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7B6" w:rsidRPr="00DE55CB" w:rsidRDefault="00EC049B" w:rsidP="00DD5160">
      <w:pPr>
        <w:pStyle w:val="AS9100ProcedureTitle"/>
      </w:pPr>
      <w:r w:rsidRPr="00DE55CB">
        <w:t>P</w:t>
      </w:r>
      <w:r w:rsidR="00DD5160" w:rsidRPr="00DE55CB">
        <w:t>rocedure</w:t>
      </w:r>
      <w:r w:rsidRPr="00DE55CB">
        <w:t xml:space="preserve">: </w:t>
      </w:r>
      <w:r w:rsidR="005E259C" w:rsidRPr="005E259C">
        <w:t>[</w:t>
      </w:r>
      <w:r w:rsidR="00504D8E">
        <w:t>Shipping</w:t>
      </w:r>
      <w:r w:rsidR="005E259C" w:rsidRPr="005E259C">
        <w:t xml:space="preserve"> Proc. Title]</w:t>
      </w:r>
    </w:p>
    <w:p w:rsidR="0005542D" w:rsidRPr="0005542D" w:rsidRDefault="0005542D" w:rsidP="0005542D">
      <w:pPr>
        <w:pStyle w:val="AS9100ProcedureLevel1"/>
      </w:pPr>
      <w:r w:rsidRPr="0005542D">
        <w:t>SUMMARY</w:t>
      </w:r>
    </w:p>
    <w:p w:rsidR="005E259C" w:rsidRDefault="005E259C" w:rsidP="00ED5016">
      <w:pPr>
        <w:pStyle w:val="AS9100ProcedureLevel2"/>
        <w:ind w:left="990" w:hanging="630"/>
      </w:pPr>
      <w:r>
        <w:t xml:space="preserve">This procedure defines the requirements for </w:t>
      </w:r>
      <w:r w:rsidR="00504D8E">
        <w:t>packaging and shipping of product</w:t>
      </w:r>
    </w:p>
    <w:p w:rsidR="00DB2F0C" w:rsidRPr="00DB2F0C" w:rsidRDefault="00DB2F0C" w:rsidP="00ED5016">
      <w:pPr>
        <w:pStyle w:val="AS9100ProcedureLevel2"/>
        <w:ind w:left="990" w:hanging="630"/>
      </w:pPr>
      <w:r w:rsidRPr="00DB2F0C">
        <w:t xml:space="preserve">The </w:t>
      </w:r>
      <w:r w:rsidRPr="00DB2F0C">
        <w:rPr>
          <w:highlight w:val="yellow"/>
        </w:rPr>
        <w:t>[who?]</w:t>
      </w:r>
      <w:r w:rsidRPr="00DB2F0C">
        <w:t xml:space="preserve"> is responsible for implementation and management of </w:t>
      </w:r>
      <w:r w:rsidR="00C32DEA">
        <w:t>this procedure.</w:t>
      </w:r>
    </w:p>
    <w:p w:rsidR="00FA7767" w:rsidRPr="0005542D" w:rsidRDefault="0005542D" w:rsidP="0005542D">
      <w:pPr>
        <w:pStyle w:val="AS9100ProcedureLevel1"/>
      </w:pPr>
      <w:r w:rsidRPr="0005542D">
        <w:t>REVISION AND APPROVAL</w:t>
      </w:r>
    </w:p>
    <w:tbl>
      <w:tblPr>
        <w:tblW w:w="885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"/>
        <w:gridCol w:w="1375"/>
        <w:gridCol w:w="5111"/>
        <w:gridCol w:w="1463"/>
      </w:tblGrid>
      <w:tr w:rsidR="00FA7767" w:rsidTr="0027055C">
        <w:trPr>
          <w:trHeight w:val="288"/>
        </w:trPr>
        <w:tc>
          <w:tcPr>
            <w:tcW w:w="891" w:type="dxa"/>
            <w:vAlign w:val="center"/>
          </w:tcPr>
          <w:p w:rsidR="00FA7767" w:rsidRPr="0027055C" w:rsidRDefault="00FA7767" w:rsidP="0027055C">
            <w:pPr>
              <w:pStyle w:val="AS9100CTableText"/>
              <w:jc w:val="center"/>
              <w:rPr>
                <w:b/>
              </w:rPr>
            </w:pPr>
            <w:r w:rsidRPr="0027055C">
              <w:rPr>
                <w:b/>
              </w:rPr>
              <w:t>Rev.</w:t>
            </w:r>
          </w:p>
        </w:tc>
        <w:tc>
          <w:tcPr>
            <w:tcW w:w="1377" w:type="dxa"/>
            <w:vAlign w:val="center"/>
          </w:tcPr>
          <w:p w:rsidR="00FA7767" w:rsidRPr="0027055C" w:rsidRDefault="00FA7767" w:rsidP="0027055C">
            <w:pPr>
              <w:pStyle w:val="AS9100CTableText"/>
              <w:jc w:val="center"/>
              <w:rPr>
                <w:b/>
              </w:rPr>
            </w:pPr>
            <w:r w:rsidRPr="0027055C">
              <w:rPr>
                <w:b/>
              </w:rPr>
              <w:t>Date</w:t>
            </w:r>
          </w:p>
        </w:tc>
        <w:tc>
          <w:tcPr>
            <w:tcW w:w="5124" w:type="dxa"/>
            <w:vAlign w:val="center"/>
          </w:tcPr>
          <w:p w:rsidR="00FA7767" w:rsidRPr="0027055C" w:rsidRDefault="00FA7767" w:rsidP="0027055C">
            <w:pPr>
              <w:pStyle w:val="AS9100CTableText"/>
              <w:jc w:val="center"/>
              <w:rPr>
                <w:b/>
              </w:rPr>
            </w:pPr>
            <w:r w:rsidRPr="0027055C">
              <w:rPr>
                <w:b/>
              </w:rPr>
              <w:t>Nature of Changes</w:t>
            </w:r>
          </w:p>
        </w:tc>
        <w:tc>
          <w:tcPr>
            <w:tcW w:w="1464" w:type="dxa"/>
            <w:vAlign w:val="center"/>
          </w:tcPr>
          <w:p w:rsidR="00FA7767" w:rsidRPr="0027055C" w:rsidRDefault="00FA7767" w:rsidP="0027055C">
            <w:pPr>
              <w:pStyle w:val="AS9100CTableText"/>
              <w:jc w:val="center"/>
              <w:rPr>
                <w:b/>
              </w:rPr>
            </w:pPr>
            <w:r w:rsidRPr="0027055C">
              <w:rPr>
                <w:b/>
              </w:rPr>
              <w:t>Approved By</w:t>
            </w:r>
          </w:p>
        </w:tc>
      </w:tr>
      <w:tr w:rsidR="00FA7767" w:rsidTr="0027055C">
        <w:trPr>
          <w:trHeight w:val="288"/>
        </w:trPr>
        <w:tc>
          <w:tcPr>
            <w:tcW w:w="891" w:type="dxa"/>
            <w:vAlign w:val="center"/>
          </w:tcPr>
          <w:p w:rsidR="00FA7767" w:rsidRDefault="0027055C" w:rsidP="0027055C">
            <w:pPr>
              <w:pStyle w:val="AS9100CTableText"/>
              <w:jc w:val="center"/>
            </w:pPr>
            <w:r w:rsidRPr="0027055C">
              <w:t>[Rev Number]</w:t>
            </w:r>
          </w:p>
        </w:tc>
        <w:tc>
          <w:tcPr>
            <w:tcW w:w="1377" w:type="dxa"/>
            <w:vAlign w:val="center"/>
          </w:tcPr>
          <w:p w:rsidR="00FA7767" w:rsidRDefault="0027055C" w:rsidP="0027055C">
            <w:pPr>
              <w:pStyle w:val="AS9100CTableText"/>
              <w:jc w:val="center"/>
            </w:pPr>
            <w:r w:rsidRPr="0027055C">
              <w:t>[Date of Issue]</w:t>
            </w:r>
          </w:p>
        </w:tc>
        <w:tc>
          <w:tcPr>
            <w:tcW w:w="5124" w:type="dxa"/>
            <w:vAlign w:val="center"/>
          </w:tcPr>
          <w:p w:rsidR="00FA7767" w:rsidRDefault="00FA7767" w:rsidP="0027055C">
            <w:pPr>
              <w:pStyle w:val="AS9100CTableText"/>
              <w:jc w:val="left"/>
            </w:pPr>
            <w:r>
              <w:t>Original issue.</w:t>
            </w:r>
          </w:p>
        </w:tc>
        <w:tc>
          <w:tcPr>
            <w:tcW w:w="1464" w:type="dxa"/>
            <w:vAlign w:val="center"/>
          </w:tcPr>
          <w:p w:rsidR="00FA7767" w:rsidRDefault="0027055C" w:rsidP="0027055C">
            <w:pPr>
              <w:pStyle w:val="AS9100CTableText"/>
              <w:jc w:val="center"/>
            </w:pPr>
            <w:r w:rsidRPr="0027055C">
              <w:t>[Procedure Approver Name]</w:t>
            </w:r>
          </w:p>
        </w:tc>
      </w:tr>
      <w:tr w:rsidR="00FA7767" w:rsidTr="0027055C">
        <w:trPr>
          <w:trHeight w:val="288"/>
        </w:trPr>
        <w:tc>
          <w:tcPr>
            <w:tcW w:w="891" w:type="dxa"/>
            <w:vAlign w:val="center"/>
          </w:tcPr>
          <w:p w:rsidR="00FA7767" w:rsidRDefault="00FA7767" w:rsidP="0027055C">
            <w:pPr>
              <w:pStyle w:val="AS9100CTableText"/>
              <w:jc w:val="center"/>
            </w:pPr>
          </w:p>
        </w:tc>
        <w:tc>
          <w:tcPr>
            <w:tcW w:w="1377" w:type="dxa"/>
            <w:vAlign w:val="center"/>
          </w:tcPr>
          <w:p w:rsidR="00FA7767" w:rsidRDefault="00FA7767" w:rsidP="0027055C">
            <w:pPr>
              <w:pStyle w:val="AS9100CTableText"/>
              <w:jc w:val="center"/>
            </w:pPr>
          </w:p>
        </w:tc>
        <w:tc>
          <w:tcPr>
            <w:tcW w:w="5124" w:type="dxa"/>
            <w:vAlign w:val="center"/>
          </w:tcPr>
          <w:p w:rsidR="00FA7767" w:rsidRDefault="00FA7767" w:rsidP="0027055C">
            <w:pPr>
              <w:pStyle w:val="AS9100CTableText"/>
              <w:jc w:val="left"/>
            </w:pPr>
          </w:p>
        </w:tc>
        <w:tc>
          <w:tcPr>
            <w:tcW w:w="1464" w:type="dxa"/>
            <w:vAlign w:val="center"/>
          </w:tcPr>
          <w:p w:rsidR="00FA7767" w:rsidRDefault="00FA7767" w:rsidP="0027055C">
            <w:pPr>
              <w:pStyle w:val="AS9100CTableText"/>
              <w:jc w:val="center"/>
            </w:pPr>
          </w:p>
        </w:tc>
      </w:tr>
      <w:tr w:rsidR="00FA7767" w:rsidTr="0027055C">
        <w:trPr>
          <w:trHeight w:val="288"/>
        </w:trPr>
        <w:tc>
          <w:tcPr>
            <w:tcW w:w="891" w:type="dxa"/>
            <w:vAlign w:val="center"/>
          </w:tcPr>
          <w:p w:rsidR="00FA7767" w:rsidRDefault="00FA7767" w:rsidP="0027055C">
            <w:pPr>
              <w:pStyle w:val="AS9100CTableText"/>
              <w:jc w:val="center"/>
            </w:pPr>
          </w:p>
        </w:tc>
        <w:tc>
          <w:tcPr>
            <w:tcW w:w="1377" w:type="dxa"/>
            <w:vAlign w:val="center"/>
          </w:tcPr>
          <w:p w:rsidR="00FA7767" w:rsidRDefault="00FA7767" w:rsidP="0027055C">
            <w:pPr>
              <w:pStyle w:val="AS9100CTableText"/>
              <w:jc w:val="center"/>
            </w:pPr>
          </w:p>
        </w:tc>
        <w:tc>
          <w:tcPr>
            <w:tcW w:w="5124" w:type="dxa"/>
            <w:vAlign w:val="center"/>
          </w:tcPr>
          <w:p w:rsidR="00FA7767" w:rsidRDefault="00FA7767" w:rsidP="0027055C">
            <w:pPr>
              <w:pStyle w:val="AS9100CTableText"/>
              <w:jc w:val="left"/>
            </w:pPr>
          </w:p>
        </w:tc>
        <w:tc>
          <w:tcPr>
            <w:tcW w:w="1464" w:type="dxa"/>
            <w:vAlign w:val="center"/>
          </w:tcPr>
          <w:p w:rsidR="00FA7767" w:rsidRDefault="00FA7767" w:rsidP="0027055C">
            <w:pPr>
              <w:pStyle w:val="AS9100CTableText"/>
              <w:jc w:val="center"/>
            </w:pPr>
          </w:p>
        </w:tc>
      </w:tr>
    </w:tbl>
    <w:p w:rsidR="00D50C67" w:rsidRDefault="00D50C67" w:rsidP="004468EF">
      <w:pPr>
        <w:pStyle w:val="AS9100ProcedureBulletList"/>
        <w:numPr>
          <w:ilvl w:val="0"/>
          <w:numId w:val="0"/>
        </w:numPr>
      </w:pPr>
    </w:p>
    <w:p w:rsidR="00D41D61" w:rsidRDefault="00502247" w:rsidP="00D41D61">
      <w:pPr>
        <w:pStyle w:val="AS9100ProcedureLevel1"/>
      </w:pPr>
      <w:r>
        <w:t>PACKAGING</w:t>
      </w:r>
    </w:p>
    <w:p w:rsidR="00502247" w:rsidRDefault="00502247" w:rsidP="00502247">
      <w:pPr>
        <w:pStyle w:val="AS9100ProcedureLevel2"/>
        <w:ind w:left="990" w:hanging="630"/>
      </w:pPr>
      <w:r>
        <w:t xml:space="preserve">All handling requirements as defined </w:t>
      </w:r>
      <w:r w:rsidRPr="00502247">
        <w:rPr>
          <w:b/>
          <w:i/>
        </w:rPr>
        <w:t>[Preservation Proc. Title]</w:t>
      </w:r>
      <w:r>
        <w:t xml:space="preserve"> in shall be followed.</w:t>
      </w:r>
    </w:p>
    <w:p w:rsidR="00502247" w:rsidRDefault="00502247" w:rsidP="00502247">
      <w:pPr>
        <w:pStyle w:val="AS9100ProcedureLevel2"/>
        <w:ind w:left="990" w:hanging="630"/>
      </w:pPr>
      <w:r>
        <w:t>Packaging of items prior to shipment must be done in a way best suited to protect the items from damage or deterioration throughout delivery.</w:t>
      </w:r>
    </w:p>
    <w:p w:rsidR="00502247" w:rsidRDefault="00502247" w:rsidP="00502247">
      <w:pPr>
        <w:pStyle w:val="AS9100ProcedureLevel2"/>
        <w:ind w:left="990" w:hanging="630"/>
        <w:rPr>
          <w:highlight w:val="yellow"/>
        </w:rPr>
      </w:pPr>
      <w:r w:rsidRPr="00502247">
        <w:rPr>
          <w:highlight w:val="yellow"/>
        </w:rPr>
        <w:t>ASTM D 3951 shall be used as a guideline for packaging.</w:t>
      </w:r>
      <w:r>
        <w:rPr>
          <w:highlight w:val="yellow"/>
        </w:rPr>
        <w:t xml:space="preserve"> [ONLY INCLUDE THIS IF TRUE]</w:t>
      </w:r>
    </w:p>
    <w:p w:rsidR="00502247" w:rsidRPr="00502247" w:rsidRDefault="00502247" w:rsidP="00502247">
      <w:pPr>
        <w:pStyle w:val="AS9100ProcedureLevel2"/>
        <w:ind w:left="990" w:hanging="630"/>
        <w:rPr>
          <w:highlight w:val="yellow"/>
        </w:rPr>
      </w:pPr>
      <w:r>
        <w:rPr>
          <w:highlight w:val="yellow"/>
        </w:rPr>
        <w:t>Commercial best practices for packaging shall be used to preserve the product through to final delivery. [INCLUDE THIS IF 3.2 ABOVE IS NOT USED]</w:t>
      </w:r>
    </w:p>
    <w:p w:rsidR="00502247" w:rsidRDefault="00502247" w:rsidP="00502247">
      <w:pPr>
        <w:pStyle w:val="AS9100ProcedureLevel2"/>
        <w:ind w:left="990" w:hanging="630"/>
      </w:pPr>
      <w:r>
        <w:t xml:space="preserve">During packaging, the employee will perform a visual inspection on parts and report any problems found to </w:t>
      </w:r>
      <w:r w:rsidRPr="00502247">
        <w:t>[QC or QA Preferred Term]</w:t>
      </w:r>
      <w:r>
        <w:t>. This inspection specifically will ensure:</w:t>
      </w:r>
    </w:p>
    <w:p w:rsidR="00502247" w:rsidRDefault="00502247" w:rsidP="00AF4070">
      <w:pPr>
        <w:pStyle w:val="AS9100Level3"/>
        <w:numPr>
          <w:ilvl w:val="2"/>
          <w:numId w:val="3"/>
        </w:numPr>
        <w:ind w:left="1710"/>
      </w:pPr>
      <w:r>
        <w:t>All parts are accounted for (proper ship quantity)</w:t>
      </w:r>
    </w:p>
    <w:p w:rsidR="00502247" w:rsidRDefault="00502247" w:rsidP="00AF4070">
      <w:pPr>
        <w:pStyle w:val="AS9100Level3"/>
        <w:numPr>
          <w:ilvl w:val="2"/>
          <w:numId w:val="3"/>
        </w:numPr>
        <w:ind w:left="1710"/>
      </w:pPr>
      <w:r>
        <w:t>Condition of parts appears adequate</w:t>
      </w:r>
    </w:p>
    <w:p w:rsidR="00502247" w:rsidRDefault="00502247" w:rsidP="00AF4070">
      <w:pPr>
        <w:pStyle w:val="AS9100Level3"/>
        <w:numPr>
          <w:ilvl w:val="2"/>
          <w:numId w:val="3"/>
        </w:numPr>
        <w:ind w:left="1710"/>
      </w:pPr>
      <w:r>
        <w:t xml:space="preserve">There </w:t>
      </w:r>
      <w:r>
        <w:t>are no foreign objects</w:t>
      </w:r>
      <w:r>
        <w:t xml:space="preserve"> in/on the parts</w:t>
      </w:r>
    </w:p>
    <w:p w:rsidR="00502247" w:rsidRDefault="00502247" w:rsidP="00AF4070">
      <w:pPr>
        <w:pStyle w:val="AS9100Level3"/>
        <w:numPr>
          <w:ilvl w:val="2"/>
          <w:numId w:val="3"/>
        </w:numPr>
        <w:ind w:left="1710"/>
      </w:pPr>
      <w:r>
        <w:t>All appropriate paperwork is present for inclusion in or attachment to the package</w:t>
      </w:r>
    </w:p>
    <w:p w:rsidR="00D41D61" w:rsidRDefault="00D41D61" w:rsidP="00ED5016">
      <w:pPr>
        <w:pStyle w:val="AS9100ProcedureLevel2"/>
        <w:ind w:left="990" w:hanging="630"/>
      </w:pPr>
      <w:r>
        <w:t xml:space="preserve">Customer-mandated </w:t>
      </w:r>
      <w:r w:rsidR="00502247">
        <w:t>packaging and shipping</w:t>
      </w:r>
      <w:r>
        <w:t xml:space="preserve"> requirements will be defined on the order documentation. </w:t>
      </w:r>
    </w:p>
    <w:p w:rsidR="00D41D61" w:rsidRDefault="00502247" w:rsidP="00D41D61">
      <w:pPr>
        <w:pStyle w:val="AS9100ProcedureLevel1"/>
      </w:pPr>
      <w:r>
        <w:t>LABELING</w:t>
      </w:r>
    </w:p>
    <w:p w:rsidR="00502247" w:rsidRDefault="00502247" w:rsidP="00502247">
      <w:pPr>
        <w:pStyle w:val="AS9100ProcedureLevel2"/>
        <w:ind w:left="990" w:hanging="630"/>
      </w:pPr>
      <w:r>
        <w:t>Labeling of special handling requirements (such as hazard warnings) will be utilized as required.</w:t>
      </w:r>
    </w:p>
    <w:p w:rsidR="00D41D61" w:rsidRDefault="00502247" w:rsidP="00ED5016">
      <w:pPr>
        <w:pStyle w:val="AS9100ProcedureLevel2"/>
        <w:ind w:left="990" w:hanging="630"/>
      </w:pPr>
      <w:r>
        <w:t xml:space="preserve">The </w:t>
      </w:r>
      <w:r w:rsidRPr="00502247">
        <w:rPr>
          <w:highlight w:val="yellow"/>
        </w:rPr>
        <w:t>shipping clerk</w:t>
      </w:r>
      <w:r>
        <w:t xml:space="preserve"> will label the packages as prescribed by the carrier and/or order documentation.</w:t>
      </w:r>
    </w:p>
    <w:p w:rsidR="00502247" w:rsidRDefault="00502247" w:rsidP="00502247">
      <w:pPr>
        <w:pStyle w:val="AS9100ProcedureLevel1"/>
      </w:pPr>
      <w:r>
        <w:t>SHIPPING</w:t>
      </w:r>
    </w:p>
    <w:p w:rsidR="00865E91" w:rsidRDefault="00502247" w:rsidP="00502247">
      <w:pPr>
        <w:pStyle w:val="AS9100ProcedureLevel2"/>
        <w:ind w:left="990" w:hanging="630"/>
      </w:pPr>
      <w:r>
        <w:lastRenderedPageBreak/>
        <w:t xml:space="preserve">The delivery method and carrier are defined on the </w:t>
      </w:r>
      <w:r w:rsidRPr="00502247">
        <w:rPr>
          <w:highlight w:val="yellow"/>
        </w:rPr>
        <w:t>[what form?]</w:t>
      </w:r>
    </w:p>
    <w:p w:rsidR="00502247" w:rsidRDefault="00502247" w:rsidP="00502247">
      <w:pPr>
        <w:pStyle w:val="AS9100ProcedureLevel2"/>
        <w:ind w:left="990" w:hanging="630"/>
      </w:pPr>
      <w:r>
        <w:t xml:space="preserve">The </w:t>
      </w:r>
      <w:r w:rsidRPr="00502247">
        <w:rPr>
          <w:highlight w:val="yellow"/>
        </w:rPr>
        <w:t>[who?]</w:t>
      </w:r>
      <w:r>
        <w:t xml:space="preserve"> will arrange pickup of the products awaiting shipment.</w:t>
      </w:r>
    </w:p>
    <w:p w:rsidR="00502247" w:rsidRDefault="00502247" w:rsidP="00502247">
      <w:pPr>
        <w:pStyle w:val="AS9100ProcedureLevel2"/>
        <w:ind w:left="990" w:hanging="630"/>
      </w:pPr>
      <w:r>
        <w:t xml:space="preserve">The </w:t>
      </w:r>
      <w:r w:rsidRPr="00502247">
        <w:rPr>
          <w:highlight w:val="yellow"/>
        </w:rPr>
        <w:t>shipping clerk</w:t>
      </w:r>
      <w:r>
        <w:t xml:space="preserve"> will stage items for shipment in an appropriate area.</w:t>
      </w:r>
    </w:p>
    <w:p w:rsidR="00502247" w:rsidRDefault="00502247" w:rsidP="00502247">
      <w:pPr>
        <w:pStyle w:val="AS9100ProcedureLevel2"/>
        <w:ind w:left="990" w:hanging="630"/>
      </w:pPr>
      <w:r>
        <w:t xml:space="preserve">The </w:t>
      </w:r>
      <w:r w:rsidRPr="00502247">
        <w:rPr>
          <w:highlight w:val="yellow"/>
        </w:rPr>
        <w:t>shipping clerk</w:t>
      </w:r>
      <w:r>
        <w:t xml:space="preserve"> will ensure all items intended for the day’s delivery are loaded safely on the carrier’s delivery vehicle. </w:t>
      </w:r>
    </w:p>
    <w:p w:rsidR="00502247" w:rsidRDefault="00502247" w:rsidP="00502247">
      <w:pPr>
        <w:pStyle w:val="AS9100ProcedureLevel2"/>
        <w:ind w:left="990" w:hanging="630"/>
      </w:pPr>
      <w:r>
        <w:t xml:space="preserve">The </w:t>
      </w:r>
      <w:r w:rsidRPr="00502247">
        <w:rPr>
          <w:highlight w:val="yellow"/>
        </w:rPr>
        <w:t>shipping clerk</w:t>
      </w:r>
      <w:r>
        <w:t xml:space="preserve"> will process any necessary carrier paperwork in accordance with the carrier’s requirements.</w:t>
      </w:r>
    </w:p>
    <w:p w:rsidR="004E1654" w:rsidRPr="004E1654" w:rsidRDefault="004E1654" w:rsidP="00502247">
      <w:pPr>
        <w:pStyle w:val="AS9100ProcedureLevel2"/>
        <w:ind w:left="990" w:hanging="630"/>
        <w:rPr>
          <w:b/>
          <w:color w:val="FF0000"/>
          <w:highlight w:val="yellow"/>
        </w:rPr>
      </w:pPr>
      <w:r w:rsidRPr="004E1654">
        <w:rPr>
          <w:b/>
          <w:color w:val="FF0000"/>
          <w:highlight w:val="yellow"/>
        </w:rPr>
        <w:t>THIS IS AN ADMITTEDLY RUDIMENTARY PROCEDURE, SINCE EVERY ORGANIZATION’S SHIPPING IS DONE DIFFERENTL</w:t>
      </w:r>
      <w:bookmarkStart w:id="0" w:name="_GoBack"/>
      <w:bookmarkEnd w:id="0"/>
      <w:r w:rsidRPr="004E1654">
        <w:rPr>
          <w:b/>
          <w:color w:val="FF0000"/>
          <w:highlight w:val="yellow"/>
        </w:rPr>
        <w:t>Y. BE SURE TO EDIT AS NEEDED.</w:t>
      </w:r>
    </w:p>
    <w:sectPr w:rsidR="004E1654" w:rsidRPr="004E1654" w:rsidSect="000D2FF1">
      <w:headerReference w:type="default" r:id="rId7"/>
      <w:footerReference w:type="default" r:id="rId8"/>
      <w:pgSz w:w="12240" w:h="15840"/>
      <w:pgMar w:top="1755" w:right="63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070" w:rsidRDefault="00AF4070">
      <w:pPr>
        <w:spacing w:after="0" w:line="240" w:lineRule="auto"/>
      </w:pPr>
      <w:r>
        <w:separator/>
      </w:r>
    </w:p>
  </w:endnote>
  <w:endnote w:type="continuationSeparator" w:id="0">
    <w:p w:rsidR="00AF4070" w:rsidRDefault="00AF4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381352"/>
      <w:docPartObj>
        <w:docPartGallery w:val="Page Numbers (Top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DD5160" w:rsidRPr="00DD5160" w:rsidRDefault="00DD5160" w:rsidP="00DD5160">
        <w:pPr>
          <w:pStyle w:val="Footer"/>
          <w:pBdr>
            <w:top w:val="single" w:sz="4" w:space="1" w:color="auto"/>
          </w:pBdr>
          <w:jc w:val="center"/>
          <w:rPr>
            <w:rFonts w:ascii="Arial" w:hAnsi="Arial" w:cs="Arial"/>
            <w:sz w:val="18"/>
            <w:szCs w:val="18"/>
          </w:rPr>
        </w:pPr>
        <w:r w:rsidRPr="00DD5160">
          <w:rPr>
            <w:rFonts w:ascii="Arial" w:hAnsi="Arial" w:cs="Arial"/>
            <w:sz w:val="18"/>
            <w:szCs w:val="18"/>
          </w:rPr>
          <w:t xml:space="preserve">Page </w:t>
        </w:r>
        <w:r w:rsidRPr="00DD5160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DD5160">
          <w:rPr>
            <w:rFonts w:ascii="Arial" w:hAnsi="Arial" w:cs="Arial"/>
            <w:bCs/>
            <w:sz w:val="18"/>
            <w:szCs w:val="18"/>
          </w:rPr>
          <w:instrText xml:space="preserve"> PAGE </w:instrText>
        </w:r>
        <w:r w:rsidRPr="00DD5160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4E1654">
          <w:rPr>
            <w:rFonts w:ascii="Arial" w:hAnsi="Arial" w:cs="Arial"/>
            <w:bCs/>
            <w:noProof/>
            <w:sz w:val="18"/>
            <w:szCs w:val="18"/>
          </w:rPr>
          <w:t>2</w:t>
        </w:r>
        <w:r w:rsidRPr="00DD5160">
          <w:rPr>
            <w:rFonts w:ascii="Arial" w:hAnsi="Arial" w:cs="Arial"/>
            <w:bCs/>
            <w:sz w:val="18"/>
            <w:szCs w:val="18"/>
          </w:rPr>
          <w:fldChar w:fldCharType="end"/>
        </w:r>
        <w:r w:rsidRPr="00DD5160">
          <w:rPr>
            <w:rFonts w:ascii="Arial" w:hAnsi="Arial" w:cs="Arial"/>
            <w:sz w:val="18"/>
            <w:szCs w:val="18"/>
          </w:rPr>
          <w:t xml:space="preserve"> of </w:t>
        </w:r>
        <w:r w:rsidRPr="00DD5160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DD5160">
          <w:rPr>
            <w:rFonts w:ascii="Arial" w:hAnsi="Arial" w:cs="Arial"/>
            <w:bCs/>
            <w:sz w:val="18"/>
            <w:szCs w:val="18"/>
          </w:rPr>
          <w:instrText xml:space="preserve"> NUMPAGES  </w:instrText>
        </w:r>
        <w:r w:rsidRPr="00DD5160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4E1654">
          <w:rPr>
            <w:rFonts w:ascii="Arial" w:hAnsi="Arial" w:cs="Arial"/>
            <w:bCs/>
            <w:noProof/>
            <w:sz w:val="18"/>
            <w:szCs w:val="18"/>
          </w:rPr>
          <w:t>2</w:t>
        </w:r>
        <w:r w:rsidRPr="00DD5160">
          <w:rPr>
            <w:rFonts w:ascii="Arial" w:hAnsi="Arial" w:cs="Arial"/>
            <w:bCs/>
            <w:sz w:val="18"/>
            <w:szCs w:val="18"/>
          </w:rPr>
          <w:fldChar w:fldCharType="end"/>
        </w:r>
      </w:p>
    </w:sdtContent>
  </w:sdt>
  <w:p w:rsidR="007F37B6" w:rsidRDefault="007F37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070" w:rsidRDefault="00AF4070">
      <w:pPr>
        <w:spacing w:after="0" w:line="240" w:lineRule="auto"/>
      </w:pPr>
      <w:r>
        <w:separator/>
      </w:r>
    </w:p>
  </w:footnote>
  <w:footnote w:type="continuationSeparator" w:id="0">
    <w:p w:rsidR="00AF4070" w:rsidRDefault="00AF4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160" w:rsidRDefault="00DE55CB" w:rsidP="00DD5160">
    <w:pPr>
      <w:pStyle w:val="AS9100ProcedureHeader"/>
    </w:pPr>
    <w:r w:rsidRPr="00DD5160">
      <w:t xml:space="preserve"> </w:t>
    </w:r>
    <w:r w:rsidR="00DD5160" w:rsidRPr="00DD5160">
      <w:t xml:space="preserve">[Full Client Name </w:t>
    </w:r>
    <w:proofErr w:type="spellStart"/>
    <w:r w:rsidR="00DD5160" w:rsidRPr="00DD5160">
      <w:t>Reg</w:t>
    </w:r>
    <w:proofErr w:type="spellEnd"/>
    <w:r w:rsidR="00DD5160" w:rsidRPr="00DD5160">
      <w:t xml:space="preserve"> Caps]</w:t>
    </w:r>
  </w:p>
  <w:p w:rsidR="002B753C" w:rsidRDefault="00EC049B" w:rsidP="00DD5160">
    <w:pPr>
      <w:pStyle w:val="AS9100ProcedureHeader"/>
    </w:pPr>
    <w:r>
      <w:t>Procedure</w:t>
    </w:r>
    <w:r w:rsidR="001D3FE6">
      <w:t xml:space="preserve">: </w:t>
    </w:r>
    <w:r w:rsidR="005E259C" w:rsidRPr="005E259C">
      <w:t>[</w:t>
    </w:r>
    <w:r w:rsidR="00504D8E">
      <w:t>Shipping</w:t>
    </w:r>
    <w:r w:rsidR="005E259C" w:rsidRPr="005E259C">
      <w:t xml:space="preserve"> Proc. Title]</w:t>
    </w:r>
  </w:p>
  <w:p w:rsidR="007F37B6" w:rsidRDefault="00EC049B" w:rsidP="00DD5160">
    <w:pPr>
      <w:pStyle w:val="AS9100ProcedureHeader"/>
    </w:pPr>
    <w:r>
      <w:t xml:space="preserve">Rev. </w:t>
    </w:r>
    <w:r w:rsidR="00ED5016">
      <w:t>[Rev</w:t>
    </w:r>
    <w:r w:rsidR="00DD5160">
      <w:t xml:space="preserve"> Number]</w:t>
    </w:r>
  </w:p>
  <w:p w:rsidR="00DD5160" w:rsidRDefault="00DD5160" w:rsidP="00DD5160">
    <w:pPr>
      <w:pStyle w:val="AS9100Procedure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A692A"/>
    <w:multiLevelType w:val="hybridMultilevel"/>
    <w:tmpl w:val="06D0C466"/>
    <w:lvl w:ilvl="0" w:tplc="22BA8D2C">
      <w:start w:val="1"/>
      <w:numFmt w:val="bullet"/>
      <w:pStyle w:val="AS9100Procedure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D2099"/>
    <w:multiLevelType w:val="multilevel"/>
    <w:tmpl w:val="AED0F5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FA41A4E"/>
    <w:multiLevelType w:val="multilevel"/>
    <w:tmpl w:val="B412AC9C"/>
    <w:lvl w:ilvl="0">
      <w:start w:val="1"/>
      <w:numFmt w:val="decimal"/>
      <w:pStyle w:val="AS9100ProcedureLevel1"/>
      <w:lvlText w:val="%1."/>
      <w:lvlJc w:val="left"/>
      <w:pPr>
        <w:ind w:left="360" w:hanging="360"/>
      </w:pPr>
    </w:lvl>
    <w:lvl w:ilvl="1">
      <w:start w:val="1"/>
      <w:numFmt w:val="decimal"/>
      <w:pStyle w:val="AS9100ProcedureLevel2"/>
      <w:lvlText w:val="%1.%2."/>
      <w:lvlJc w:val="left"/>
      <w:pPr>
        <w:ind w:left="792" w:hanging="432"/>
      </w:pPr>
    </w:lvl>
    <w:lvl w:ilvl="2">
      <w:start w:val="1"/>
      <w:numFmt w:val="decimal"/>
      <w:pStyle w:val="AS9100Level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160"/>
    <w:rsid w:val="0005542D"/>
    <w:rsid w:val="000872F8"/>
    <w:rsid w:val="000D2FF1"/>
    <w:rsid w:val="001102B0"/>
    <w:rsid w:val="00135175"/>
    <w:rsid w:val="001D3FE6"/>
    <w:rsid w:val="001F0D6F"/>
    <w:rsid w:val="0027055C"/>
    <w:rsid w:val="002B1FFC"/>
    <w:rsid w:val="002B753C"/>
    <w:rsid w:val="004468EF"/>
    <w:rsid w:val="00451952"/>
    <w:rsid w:val="00472748"/>
    <w:rsid w:val="004804A8"/>
    <w:rsid w:val="004813DE"/>
    <w:rsid w:val="004A7D81"/>
    <w:rsid w:val="004D18A8"/>
    <w:rsid w:val="004E1654"/>
    <w:rsid w:val="00502247"/>
    <w:rsid w:val="00504D8E"/>
    <w:rsid w:val="005A0C8E"/>
    <w:rsid w:val="005C17A3"/>
    <w:rsid w:val="005E259C"/>
    <w:rsid w:val="006851AB"/>
    <w:rsid w:val="006C1231"/>
    <w:rsid w:val="007049E7"/>
    <w:rsid w:val="00737CF0"/>
    <w:rsid w:val="00772CB0"/>
    <w:rsid w:val="00786CAB"/>
    <w:rsid w:val="007B7D38"/>
    <w:rsid w:val="007C06F5"/>
    <w:rsid w:val="007F37B6"/>
    <w:rsid w:val="008051B2"/>
    <w:rsid w:val="00863601"/>
    <w:rsid w:val="00865359"/>
    <w:rsid w:val="00865E91"/>
    <w:rsid w:val="00957C96"/>
    <w:rsid w:val="009665B9"/>
    <w:rsid w:val="00990830"/>
    <w:rsid w:val="00AF4070"/>
    <w:rsid w:val="00C2257F"/>
    <w:rsid w:val="00C31DF7"/>
    <w:rsid w:val="00C32DEA"/>
    <w:rsid w:val="00C501A2"/>
    <w:rsid w:val="00C732AC"/>
    <w:rsid w:val="00C81EFB"/>
    <w:rsid w:val="00C95104"/>
    <w:rsid w:val="00CB24BB"/>
    <w:rsid w:val="00D41D61"/>
    <w:rsid w:val="00D50C67"/>
    <w:rsid w:val="00D67DEE"/>
    <w:rsid w:val="00D808A9"/>
    <w:rsid w:val="00DB2F0C"/>
    <w:rsid w:val="00DD5160"/>
    <w:rsid w:val="00DE55CB"/>
    <w:rsid w:val="00E323E6"/>
    <w:rsid w:val="00E90D68"/>
    <w:rsid w:val="00EC049B"/>
    <w:rsid w:val="00ED4C80"/>
    <w:rsid w:val="00ED5016"/>
    <w:rsid w:val="00F03D61"/>
    <w:rsid w:val="00FA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1A4E60-AF14-4E49-A7F1-13A418976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semiHidden/>
  </w:style>
  <w:style w:type="paragraph" w:styleId="Footer">
    <w:name w:val="footer"/>
    <w:basedOn w:val="Normal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</w:style>
  <w:style w:type="paragraph" w:styleId="ListParagraph">
    <w:name w:val="List Paragraph"/>
    <w:basedOn w:val="Normal"/>
    <w:link w:val="ListParagraphChar"/>
    <w:qFormat/>
    <w:pPr>
      <w:ind w:left="720"/>
      <w:contextualSpacing/>
    </w:pPr>
  </w:style>
  <w:style w:type="paragraph" w:customStyle="1" w:styleId="AS9100ProcedureHeader">
    <w:name w:val="AS9100 Procedure Header"/>
    <w:basedOn w:val="Normal"/>
    <w:link w:val="AS9100ProcedureHeaderChar"/>
    <w:qFormat/>
    <w:rsid w:val="00DD5160"/>
    <w:pPr>
      <w:tabs>
        <w:tab w:val="center" w:pos="4320"/>
        <w:tab w:val="right" w:pos="8640"/>
      </w:tabs>
      <w:spacing w:after="0" w:line="240" w:lineRule="auto"/>
      <w:jc w:val="right"/>
    </w:pPr>
    <w:rPr>
      <w:rFonts w:ascii="Arial" w:eastAsia="Times New Roman" w:hAnsi="Arial"/>
      <w:sz w:val="18"/>
      <w:szCs w:val="18"/>
    </w:rPr>
  </w:style>
  <w:style w:type="paragraph" w:customStyle="1" w:styleId="AS9100ProcedureTitle">
    <w:name w:val="AS9100 Procedure Title"/>
    <w:basedOn w:val="Normal"/>
    <w:link w:val="AS9100ProcedureTitleChar"/>
    <w:qFormat/>
    <w:rsid w:val="00DD5160"/>
    <w:pPr>
      <w:jc w:val="center"/>
    </w:pPr>
    <w:rPr>
      <w:rFonts w:ascii="Arial" w:hAnsi="Arial" w:cs="Arial"/>
      <w:b/>
      <w:sz w:val="28"/>
      <w:szCs w:val="28"/>
    </w:rPr>
  </w:style>
  <w:style w:type="character" w:customStyle="1" w:styleId="AS9100ProcedureHeaderChar">
    <w:name w:val="AS9100 Procedure Header Char"/>
    <w:basedOn w:val="DefaultParagraphFont"/>
    <w:link w:val="AS9100ProcedureHeader"/>
    <w:rsid w:val="00DD5160"/>
    <w:rPr>
      <w:rFonts w:ascii="Arial" w:eastAsia="Times New Roman" w:hAnsi="Arial"/>
      <w:sz w:val="18"/>
      <w:szCs w:val="18"/>
    </w:rPr>
  </w:style>
  <w:style w:type="paragraph" w:customStyle="1" w:styleId="AS9100ProcedureLevel1">
    <w:name w:val="AS9100 Procedure Level 1"/>
    <w:basedOn w:val="ListParagraph"/>
    <w:link w:val="AS9100ProcedureLevel1Char"/>
    <w:qFormat/>
    <w:rsid w:val="00DE55CB"/>
    <w:pPr>
      <w:numPr>
        <w:numId w:val="1"/>
      </w:numPr>
    </w:pPr>
    <w:rPr>
      <w:rFonts w:ascii="Arial" w:hAnsi="Arial" w:cs="Arial"/>
      <w:b/>
    </w:rPr>
  </w:style>
  <w:style w:type="character" w:customStyle="1" w:styleId="AS9100ProcedureTitleChar">
    <w:name w:val="AS9100 Procedure Title Char"/>
    <w:basedOn w:val="DefaultParagraphFont"/>
    <w:link w:val="AS9100ProcedureTitle"/>
    <w:rsid w:val="00DD5160"/>
    <w:rPr>
      <w:rFonts w:ascii="Arial" w:hAnsi="Arial" w:cs="Arial"/>
      <w:b/>
      <w:sz w:val="28"/>
      <w:szCs w:val="28"/>
    </w:rPr>
  </w:style>
  <w:style w:type="paragraph" w:customStyle="1" w:styleId="AS9100ProcedureLevel2">
    <w:name w:val="AS9100 Procedure Level 2"/>
    <w:basedOn w:val="ListParagraph"/>
    <w:link w:val="AS9100ProcedureLevel2Char"/>
    <w:qFormat/>
    <w:rsid w:val="00D41D61"/>
    <w:pPr>
      <w:numPr>
        <w:ilvl w:val="1"/>
        <w:numId w:val="1"/>
      </w:numPr>
      <w:spacing w:after="120"/>
      <w:contextualSpacing w:val="0"/>
    </w:pPr>
    <w:rPr>
      <w:rFonts w:ascii="Arial" w:hAnsi="Arial" w:cs="Arial"/>
    </w:rPr>
  </w:style>
  <w:style w:type="character" w:customStyle="1" w:styleId="ListParagraphChar">
    <w:name w:val="List Paragraph Char"/>
    <w:basedOn w:val="DefaultParagraphFont"/>
    <w:link w:val="ListParagraph"/>
    <w:rsid w:val="00DE55CB"/>
    <w:rPr>
      <w:sz w:val="22"/>
      <w:szCs w:val="22"/>
    </w:rPr>
  </w:style>
  <w:style w:type="character" w:customStyle="1" w:styleId="AS9100ProcedureLevel1Char">
    <w:name w:val="AS9100 Procedure Level 1 Char"/>
    <w:basedOn w:val="ListParagraphChar"/>
    <w:link w:val="AS9100ProcedureLevel1"/>
    <w:rsid w:val="00DE55CB"/>
    <w:rPr>
      <w:rFonts w:ascii="Arial" w:hAnsi="Arial" w:cs="Arial"/>
      <w:b/>
      <w:sz w:val="22"/>
      <w:szCs w:val="22"/>
    </w:rPr>
  </w:style>
  <w:style w:type="paragraph" w:customStyle="1" w:styleId="AS9100CTableText">
    <w:name w:val="AS9100C Table Text"/>
    <w:basedOn w:val="Normal"/>
    <w:link w:val="AS9100CTableTextChar"/>
    <w:qFormat/>
    <w:rsid w:val="00DE55CB"/>
    <w:pPr>
      <w:spacing w:after="120" w:line="240" w:lineRule="auto"/>
      <w:jc w:val="both"/>
    </w:pPr>
    <w:rPr>
      <w:rFonts w:ascii="Arial" w:eastAsia="Times New Roman" w:hAnsi="Arial" w:cs="Arial"/>
      <w:sz w:val="18"/>
      <w:szCs w:val="18"/>
    </w:rPr>
  </w:style>
  <w:style w:type="character" w:customStyle="1" w:styleId="AS9100ProcedureLevel2Char">
    <w:name w:val="AS9100 Procedure Level 2 Char"/>
    <w:basedOn w:val="ListParagraphChar"/>
    <w:link w:val="AS9100ProcedureLevel2"/>
    <w:rsid w:val="00D41D61"/>
    <w:rPr>
      <w:rFonts w:ascii="Arial" w:hAnsi="Arial" w:cs="Arial"/>
      <w:sz w:val="22"/>
      <w:szCs w:val="22"/>
    </w:rPr>
  </w:style>
  <w:style w:type="character" w:customStyle="1" w:styleId="AS9100CTableTextChar">
    <w:name w:val="AS9100C Table Text Char"/>
    <w:link w:val="AS9100CTableText"/>
    <w:rsid w:val="00DE55CB"/>
    <w:rPr>
      <w:rFonts w:ascii="Arial" w:eastAsia="Times New Roman" w:hAnsi="Arial" w:cs="Arial"/>
      <w:sz w:val="18"/>
      <w:szCs w:val="18"/>
    </w:rPr>
  </w:style>
  <w:style w:type="paragraph" w:customStyle="1" w:styleId="AS9100Level3">
    <w:name w:val="AS9100 Level 3"/>
    <w:basedOn w:val="ListParagraph"/>
    <w:link w:val="AS9100Level3Char"/>
    <w:qFormat/>
    <w:rsid w:val="00865E91"/>
    <w:pPr>
      <w:numPr>
        <w:ilvl w:val="2"/>
        <w:numId w:val="1"/>
      </w:numPr>
      <w:spacing w:after="120" w:line="240" w:lineRule="auto"/>
      <w:ind w:left="1440" w:hanging="720"/>
      <w:contextualSpacing w:val="0"/>
    </w:pPr>
    <w:rPr>
      <w:rFonts w:ascii="Arial" w:hAnsi="Arial" w:cs="Arial"/>
    </w:rPr>
  </w:style>
  <w:style w:type="paragraph" w:customStyle="1" w:styleId="AS9100BulletList">
    <w:name w:val="AS9100 Bullet List"/>
    <w:basedOn w:val="Normal"/>
    <w:link w:val="AS9100BulletListChar"/>
    <w:qFormat/>
    <w:rsid w:val="00863601"/>
    <w:pPr>
      <w:widowControl w:val="0"/>
      <w:spacing w:after="120" w:line="240" w:lineRule="auto"/>
      <w:jc w:val="both"/>
    </w:pPr>
    <w:rPr>
      <w:rFonts w:ascii="Arial" w:eastAsia="Times New Roman" w:hAnsi="Arial" w:cs="Arial"/>
      <w:szCs w:val="20"/>
    </w:rPr>
  </w:style>
  <w:style w:type="character" w:customStyle="1" w:styleId="AS9100Level3Char">
    <w:name w:val="AS9100 Level 3 Char"/>
    <w:basedOn w:val="ListParagraphChar"/>
    <w:link w:val="AS9100Level3"/>
    <w:rsid w:val="00865E91"/>
    <w:rPr>
      <w:rFonts w:ascii="Arial" w:hAnsi="Arial" w:cs="Arial"/>
      <w:sz w:val="22"/>
      <w:szCs w:val="22"/>
    </w:rPr>
  </w:style>
  <w:style w:type="character" w:customStyle="1" w:styleId="AS9100BulletListChar">
    <w:name w:val="AS9100 Bullet List Char"/>
    <w:link w:val="AS9100BulletList"/>
    <w:rsid w:val="00863601"/>
    <w:rPr>
      <w:rFonts w:ascii="Arial" w:eastAsia="Times New Roman" w:hAnsi="Arial" w:cs="Arial"/>
      <w:sz w:val="22"/>
    </w:rPr>
  </w:style>
  <w:style w:type="paragraph" w:customStyle="1" w:styleId="AS9100ProcedureBulletList">
    <w:name w:val="AS9100 Procedure Bullet List"/>
    <w:basedOn w:val="AS9100BulletList"/>
    <w:link w:val="AS9100ProcedureBulletListChar"/>
    <w:qFormat/>
    <w:rsid w:val="00863601"/>
    <w:pPr>
      <w:numPr>
        <w:numId w:val="2"/>
      </w:numPr>
      <w:ind w:left="1800"/>
    </w:pPr>
  </w:style>
  <w:style w:type="paragraph" w:customStyle="1" w:styleId="OQRNormal">
    <w:name w:val="OQR Normal"/>
    <w:basedOn w:val="Normal"/>
    <w:rsid w:val="00FA7767"/>
    <w:pPr>
      <w:spacing w:after="0" w:line="240" w:lineRule="auto"/>
      <w:jc w:val="both"/>
    </w:pPr>
    <w:rPr>
      <w:rFonts w:ascii="Arial" w:eastAsia="Times New Roman" w:hAnsi="Arial" w:cs="Arial"/>
    </w:rPr>
  </w:style>
  <w:style w:type="character" w:customStyle="1" w:styleId="AS9100ProcedureBulletListChar">
    <w:name w:val="AS9100 Procedure Bullet List Char"/>
    <w:basedOn w:val="AS9100BulletListChar"/>
    <w:link w:val="AS9100ProcedureBulletList"/>
    <w:rsid w:val="00863601"/>
    <w:rPr>
      <w:rFonts w:ascii="Arial" w:eastAsia="Times New Roman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Oxebridge Totally Free ISO 9001 QMS Template Kit</vt:lpstr>
    </vt:vector>
  </TitlesOfParts>
  <Company>www.oxebridge.com</Company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Oxebridge Totally Free ISO 9001 QMS Template Kit</dc:title>
  <dc:subject>ISO 9001:2015</dc:subject>
  <dc:creator>Oxebridge Quality Resources www.oxebridge.com; Oxebridge Quality Resources; SWDL</dc:creator>
  <cp:keywords>ISO 9001:2015</cp:keywords>
  <dc:description>ISO 9001:2015</dc:description>
  <cp:lastModifiedBy>Christopher Paris</cp:lastModifiedBy>
  <cp:revision>4</cp:revision>
  <dcterms:created xsi:type="dcterms:W3CDTF">2016-07-27T21:26:00Z</dcterms:created>
  <dcterms:modified xsi:type="dcterms:W3CDTF">2016-07-27T21:41:00Z</dcterms:modified>
  <cp:category>ISO 9001:2015; ISO 9001 Procedures</cp:category>
</cp:coreProperties>
</file>